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  <w:bookmarkStart w:id="0" w:name="sub_16"/>
      <w:bookmarkStart w:id="1" w:name="sub_162"/>
    </w:p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</w:tblGrid>
      <w:tr w:rsidR="00417CFB" w:rsidTr="000C2D65">
        <w:tc>
          <w:tcPr>
            <w:tcW w:w="4790" w:type="dxa"/>
          </w:tcPr>
          <w:p w:rsidR="00417CFB" w:rsidRPr="00417CFB" w:rsidRDefault="00417CFB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 xml:space="preserve">Приложение </w:t>
            </w:r>
            <w:r w:rsidR="009A287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1</w:t>
            </w:r>
            <w:bookmarkStart w:id="2" w:name="_GoBack"/>
            <w:bookmarkEnd w:id="2"/>
          </w:p>
          <w:p w:rsidR="002F675C" w:rsidRPr="002F675C" w:rsidRDefault="002F675C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к Положению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 оплате труда работников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бюджетных </w:t>
            </w: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учреждений культуры и муниципальных образовательных учреждений, подведомственных управлению культуры 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администрации муниципального образования Темрюкский район</w:t>
            </w:r>
          </w:p>
          <w:p w:rsidR="00417CFB" w:rsidRDefault="00417CFB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</w:tr>
    </w:tbl>
    <w:p w:rsidR="0056451F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Перечень</w:t>
      </w:r>
    </w:p>
    <w:p w:rsidR="0056451F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учреждений и организаци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й, время работы в которых засчи</w:t>
      </w: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тывается</w:t>
      </w:r>
    </w:p>
    <w:p w:rsidR="00181479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в стаж работы в сфере образования</w:t>
      </w:r>
    </w:p>
    <w:p w:rsidR="0056451F" w:rsidRPr="00181479" w:rsidRDefault="0056451F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6158"/>
      </w:tblGrid>
      <w:tr w:rsidR="00181479" w:rsidRPr="00181479" w:rsidTr="000C2D65">
        <w:trPr>
          <w:trHeight w:val="6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88" w:rsidRPr="00181479" w:rsidRDefault="00181479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Наименование учреждений и организаций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Наименование должностей</w:t>
            </w:r>
          </w:p>
        </w:tc>
      </w:tr>
      <w:tr w:rsidR="00181479" w:rsidRPr="00181479" w:rsidTr="000C2D65">
        <w:trPr>
          <w:trHeight w:val="18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2</w:t>
            </w:r>
          </w:p>
        </w:tc>
      </w:tr>
      <w:tr w:rsidR="00181479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I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</w:tr>
      <w:tr w:rsidR="00181479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proofErr w:type="gramStart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Образовательные учреждения (в том числе обр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зовательные учреждения высшего профессионал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ь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ного образования, высшие и средние военные обр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зовательные учреждения, образовательные учре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ж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дения дополнительного профессионального образования (повышения кв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лификации специалистов); учреждения здравоохр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нения и социального обеспечения: дома ребе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 xml:space="preserve">ка, детские санатории, клиники, </w:t>
            </w:r>
            <w:r w:rsid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поли-</w:t>
            </w:r>
            <w:proofErr w:type="gramEnd"/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proofErr w:type="gramStart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учителя, преподаватели, учит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ля-дефектологи, учителя-логопеды, логопеды, преподават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ли-организаторы (основ безопасности жизнеде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я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тельности, допризывной подготовки), руководители физического во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с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питания, старшие мастера, мастера прои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з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водственного обучения (в том числе обучения вождению транспортных средств, 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боте на сельскохозяйственных машинах, работе на пишущих машинах и другой организационной технике), старшие методисты, методисты, ста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шие инструкторы-методисты, инструкт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ры-методисты (в том числе по физической кул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ь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туре и спорту, по туризму), концертмейстеры, музыкальные руководители, старшие воспитат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ли, воспитатели</w:t>
            </w:r>
            <w:proofErr w:type="gramEnd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, классные воспитатели, социальные педагоги, педаг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ги-психологи, педагоги-</w:t>
            </w:r>
          </w:p>
        </w:tc>
      </w:tr>
      <w:tr w:rsidR="00C774BB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lastRenderedPageBreak/>
              <w:t>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2</w:t>
            </w:r>
          </w:p>
        </w:tc>
      </w:tr>
      <w:tr w:rsidR="00C774BB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клиники, больницы и др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у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гие, а также отделения, палаты для детей в учре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ж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дениях для взрослых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proofErr w:type="gramStart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организаторы, педагоги дополнительного образования, старшие тренеры-преподаватели, тренеры-преподаватели, старшие вожатые (пионервожатые), инструкторы по физкультуре, инструкторы по труду, директора (начальники, заведующие), заместители дире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к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торов (начальников, заведующих) по учебной, учебно-воспитательной, учебно-производственной, воспитательной, культурно-воспитательной работе, по производственному обучению (работе), по иностра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ному языку, по учебно-летной подготовке, по общео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б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разовательной подготовке, по режиму, заведу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ю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щие учебной частью, заведующие (начальники) практикой, учебно-консультационными пункт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ми, логопедическими пунктами, интернатами, отделениями, отделами, лабораториями, кабин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тами</w:t>
            </w:r>
            <w:proofErr w:type="gramEnd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 xml:space="preserve">, </w:t>
            </w:r>
            <w:proofErr w:type="gramStart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секциями, филиалами, курсов и другими структурными подразделениями, деятел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ь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ность которых связана с образовательным (воспит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тельным) процессом, методическим обеспечен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и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 xml:space="preserve">ем; старшие дежурные по режиму, дежурные по режиму, аккомпаниаторы, </w:t>
            </w:r>
            <w:proofErr w:type="spellStart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культорганизаторы</w:t>
            </w:r>
            <w:proofErr w:type="spellEnd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, экскурсоводы; профе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с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сорско-преподавательский состав (работа, служба)</w:t>
            </w:r>
            <w:proofErr w:type="gramEnd"/>
          </w:p>
        </w:tc>
      </w:tr>
      <w:tr w:rsidR="00181479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II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</w:tr>
      <w:tr w:rsidR="00181479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Методические (учебно-методические) учре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ж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дения всех наименований (независимо от ведомс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венной подчиненности)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proofErr w:type="gramStart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руководители, их заместители, заведующие: секторами, кабинетами, лабораториями, 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делами; научные сотрудники, деятельность которых связана с методическим обеспечением; старшие м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тодисты, методисты</w:t>
            </w:r>
            <w:proofErr w:type="gramEnd"/>
          </w:p>
        </w:tc>
      </w:tr>
      <w:tr w:rsidR="00181479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III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</w:tr>
      <w:tr w:rsidR="00C774BB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 xml:space="preserve">1. </w:t>
            </w:r>
            <w:proofErr w:type="gramStart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Органы управления о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б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разованием и органы (структурные подразделе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-</w:t>
            </w:r>
            <w:proofErr w:type="gramEnd"/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 xml:space="preserve">1. </w:t>
            </w:r>
            <w:proofErr w:type="gramStart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Руководящие, инспекторские, методические должности, инструкторские, а также другие должности специалистов (за искл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ю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чением работы на должностях, связанных с</w:t>
            </w:r>
            <w:proofErr w:type="gramEnd"/>
          </w:p>
        </w:tc>
      </w:tr>
      <w:tr w:rsidR="00C774BB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C774BB" w:rsidRDefault="00C774BB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lastRenderedPageBreak/>
              <w:t>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C774BB" w:rsidRDefault="00C774BB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2</w:t>
            </w:r>
          </w:p>
        </w:tc>
      </w:tr>
      <w:tr w:rsidR="00181479" w:rsidRPr="00181479" w:rsidTr="00B85B11">
        <w:trPr>
          <w:trHeight w:val="131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479" w:rsidRPr="00C774BB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proofErr w:type="spellStart"/>
            <w:proofErr w:type="gramStart"/>
            <w:r w:rsidRPr="009E05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/>
              </w:rPr>
              <w:t>ния</w:t>
            </w:r>
            <w:proofErr w:type="spellEnd"/>
            <w:r w:rsidRPr="009E05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/>
              </w:rPr>
              <w:t xml:space="preserve">), 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осуществляющие руководство образов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тельными учреждениями</w:t>
            </w:r>
            <w:proofErr w:type="gramEnd"/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479" w:rsidRPr="00C774BB" w:rsidRDefault="00C774BB" w:rsidP="00B85B1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</w:pPr>
            <w:proofErr w:type="gramStart"/>
            <w:r w:rsidRPr="00C774BB"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>экономической, финансовой, юридической, хозяйственной деятельностью, программным обеспечением, со строительством, снабжением, дел</w:t>
            </w:r>
            <w:r w:rsidRPr="00C774BB"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>о</w:t>
            </w:r>
            <w:r w:rsidRPr="00C774BB"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>производством)</w:t>
            </w:r>
            <w:proofErr w:type="gramEnd"/>
          </w:p>
        </w:tc>
      </w:tr>
      <w:tr w:rsidR="00181479" w:rsidRPr="00181479" w:rsidTr="00B85B11">
        <w:trPr>
          <w:trHeight w:val="20"/>
        </w:trPr>
        <w:tc>
          <w:tcPr>
            <w:tcW w:w="34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2. Отделы (бюро) техн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и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ческого обучения, отделы кадров организаций, по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д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разделений министерств (ведомств), занимающиеся вопросами подготовки и повышения квалификации кадров на производстве</w:t>
            </w:r>
          </w:p>
        </w:tc>
        <w:tc>
          <w:tcPr>
            <w:tcW w:w="6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</w:tr>
      <w:tr w:rsidR="00181479" w:rsidRPr="00181479" w:rsidTr="00B85B11"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2. Штатные преподаватели, мастера производс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венного обучения рабочих на производстве, 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у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ководящие, инспекторские, инженерные, мет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дические должности, деятельность которых св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я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зана с вопросами подготовки и повышения кв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лификации кадров</w:t>
            </w:r>
          </w:p>
        </w:tc>
      </w:tr>
      <w:tr w:rsidR="00181479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IV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</w:tr>
      <w:tr w:rsidR="00181479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Образовательные учре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ж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дения РОСТО (ДОСААФ) и гражданской авиации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руководящий, командно-летный, командно-инструкторский, инженерно-инструкторский, инструкторский и пр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подавательский составы, мастера производственного обучения, инженеры-инструкторы-методисты, инжен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ры-летчики-методисты</w:t>
            </w:r>
          </w:p>
        </w:tc>
      </w:tr>
      <w:tr w:rsidR="00181479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V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</w:tr>
      <w:tr w:rsidR="00181479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Общежития учреждений, предприятий и организаций, жили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щ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но-эксплуатационные 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ганизации, молодежные жилищные комплексы, детские кинотеатры, 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атры юного зрителя, к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у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кольные театры, культу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но-просветительские у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ч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реждения и подразделения предприятий и организ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а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ций по работе с детьми и подростками</w:t>
            </w:r>
          </w:p>
          <w:p w:rsidR="009E0588" w:rsidRPr="00181479" w:rsidRDefault="009E058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proofErr w:type="gramStart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воспитатели, педагоги-организаторы, педагоги-психологи, психологи, преподаватели, педагоги дополнительного образования (р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у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ководители кружков) для детей и подростков, инструкторы и инструкторы-методисты, тр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неры-преподаватели и другие специалисты по работе с детьми и по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д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ростками, заведующие детскими отделами, се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к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торами</w:t>
            </w:r>
            <w:proofErr w:type="gramEnd"/>
          </w:p>
        </w:tc>
      </w:tr>
      <w:tr w:rsidR="000C2D65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65" w:rsidRPr="00181479" w:rsidRDefault="000C2D65" w:rsidP="00EE45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lastRenderedPageBreak/>
              <w:t>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65" w:rsidRPr="00181479" w:rsidRDefault="000C2D65" w:rsidP="00EE45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2</w:t>
            </w:r>
          </w:p>
        </w:tc>
      </w:tr>
      <w:tr w:rsidR="000C2D65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65" w:rsidRPr="00181479" w:rsidRDefault="000C2D65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VI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65" w:rsidRPr="00181479" w:rsidRDefault="000C2D65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</w:p>
        </w:tc>
      </w:tr>
      <w:tr w:rsidR="000C2D65" w:rsidRPr="00181479" w:rsidTr="00B85B1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65" w:rsidRPr="00181479" w:rsidRDefault="000C2D65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Исправительные колонии, воспитательные колонии, следственные изоляторы и тюрьмы, лече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б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но-исправительные учр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ждения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65" w:rsidRPr="00181479" w:rsidRDefault="000C2D65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</w:pPr>
            <w:proofErr w:type="gramStart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работа (служба) при наличии педагогического образования на должностях заместителя начальника по воспитательной работе, начальника отряда, старшего инспектора, инспектора по общ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е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образовательной работе (обучению), старшего инспектора-методиста и и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н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спектора-методиста, старшего инженера и инженера по производс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т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венно-техническому обучению, старшего мастера и мастера пр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/>
              </w:rPr>
              <w:t>изводственного обучения, старшего инспектора и инспектора по охране и режиму, заведующего учебно-техническим кабинетом, психолога</w:t>
            </w:r>
            <w:proofErr w:type="gramEnd"/>
          </w:p>
        </w:tc>
      </w:tr>
    </w:tbl>
    <w:p w:rsidR="00181479" w:rsidRP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181479" w:rsidRP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Примечание.</w:t>
      </w:r>
    </w:p>
    <w:p w:rsidR="00181479" w:rsidRP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В стаж педагогической работы включается время работы в качестве учит</w:t>
      </w: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е</w:t>
      </w: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 xml:space="preserve">лей-дефектологов, логопедов, воспитателей в учреждениях здравоохранения и социального обеспечения для взрослых, методистов </w:t>
      </w:r>
      <w:proofErr w:type="spellStart"/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оргметодотдела</w:t>
      </w:r>
      <w:proofErr w:type="spellEnd"/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 xml:space="preserve"> республ</w:t>
      </w: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и</w:t>
      </w: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канской, краевой, областной</w:t>
      </w:r>
      <w:r w:rsidR="00B85B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>, районной</w:t>
      </w: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  <w:t xml:space="preserve"> больницы.</w:t>
      </w:r>
    </w:p>
    <w:p w:rsidR="00181479" w:rsidRP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5B11" w:rsidRPr="009E76C2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/>
        </w:rPr>
      </w:pPr>
    </w:p>
    <w:sectPr w:rsidR="00417CFB" w:rsidSect="0071610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D0B" w:rsidRDefault="00B90D0B" w:rsidP="003B09B5">
      <w:r>
        <w:separator/>
      </w:r>
    </w:p>
  </w:endnote>
  <w:endnote w:type="continuationSeparator" w:id="1">
    <w:p w:rsidR="00B90D0B" w:rsidRDefault="00B90D0B" w:rsidP="003B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D0B" w:rsidRDefault="00B90D0B" w:rsidP="003B09B5">
      <w:r>
        <w:separator/>
      </w:r>
    </w:p>
  </w:footnote>
  <w:footnote w:type="continuationSeparator" w:id="1">
    <w:p w:rsidR="00B90D0B" w:rsidRDefault="00B90D0B" w:rsidP="003B0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0D0B" w:rsidRPr="003B09B5" w:rsidRDefault="00886D5A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0D0B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2D6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9115B"/>
    <w:rsid w:val="00093CF4"/>
    <w:rsid w:val="00097DA3"/>
    <w:rsid w:val="000B109A"/>
    <w:rsid w:val="000C2D65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21735"/>
    <w:rsid w:val="00222F0A"/>
    <w:rsid w:val="00225029"/>
    <w:rsid w:val="00225E1C"/>
    <w:rsid w:val="00225F53"/>
    <w:rsid w:val="00233C4E"/>
    <w:rsid w:val="002426CF"/>
    <w:rsid w:val="002453A9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6A5C"/>
    <w:rsid w:val="003A3EEB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B4872"/>
    <w:rsid w:val="006C2F09"/>
    <w:rsid w:val="006E0D5D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7EB"/>
    <w:rsid w:val="00931DB4"/>
    <w:rsid w:val="009447F3"/>
    <w:rsid w:val="00946A45"/>
    <w:rsid w:val="00947CCA"/>
    <w:rsid w:val="00951FA4"/>
    <w:rsid w:val="009640E9"/>
    <w:rsid w:val="009700D2"/>
    <w:rsid w:val="00992CC8"/>
    <w:rsid w:val="009944A2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D3F9B"/>
    <w:rsid w:val="00AD6AFE"/>
    <w:rsid w:val="00AE24A3"/>
    <w:rsid w:val="00AE25A6"/>
    <w:rsid w:val="00AE4673"/>
    <w:rsid w:val="00AF434E"/>
    <w:rsid w:val="00AF7953"/>
    <w:rsid w:val="00B13380"/>
    <w:rsid w:val="00B235CE"/>
    <w:rsid w:val="00B264D0"/>
    <w:rsid w:val="00B30312"/>
    <w:rsid w:val="00B35E2D"/>
    <w:rsid w:val="00B46556"/>
    <w:rsid w:val="00B46FDF"/>
    <w:rsid w:val="00B51BAF"/>
    <w:rsid w:val="00B54804"/>
    <w:rsid w:val="00B64E65"/>
    <w:rsid w:val="00B74E38"/>
    <w:rsid w:val="00B8296F"/>
    <w:rsid w:val="00B83A0C"/>
    <w:rsid w:val="00B85B11"/>
    <w:rsid w:val="00B90D0B"/>
    <w:rsid w:val="00B92946"/>
    <w:rsid w:val="00B95C37"/>
    <w:rsid w:val="00BA11AE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46299"/>
    <w:rsid w:val="00C55FF7"/>
    <w:rsid w:val="00C60A24"/>
    <w:rsid w:val="00C62A7E"/>
    <w:rsid w:val="00C677D2"/>
    <w:rsid w:val="00C722E3"/>
    <w:rsid w:val="00C73CC0"/>
    <w:rsid w:val="00C774BB"/>
    <w:rsid w:val="00C95A4E"/>
    <w:rsid w:val="00CA1FE2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5BF5"/>
    <w:rsid w:val="00D33E1C"/>
    <w:rsid w:val="00D420A6"/>
    <w:rsid w:val="00D4489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CC9"/>
    <w:rsid w:val="00DB55C9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A49CD"/>
    <w:rsid w:val="00EA727B"/>
    <w:rsid w:val="00EB5B98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803E6"/>
    <w:rsid w:val="00F85434"/>
    <w:rsid w:val="00F858D7"/>
    <w:rsid w:val="00F92BC5"/>
    <w:rsid w:val="00F96E7F"/>
    <w:rsid w:val="00FB1430"/>
    <w:rsid w:val="00FB624F"/>
    <w:rsid w:val="00FB73A1"/>
    <w:rsid w:val="00FB7654"/>
    <w:rsid w:val="00FC2E07"/>
    <w:rsid w:val="00FF3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B69AA-371B-4D43-B2A3-AADA8C68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556</Words>
  <Characters>5194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Наташа</cp:lastModifiedBy>
  <cp:revision>3</cp:revision>
  <cp:lastPrinted>2023-11-15T07:29:00Z</cp:lastPrinted>
  <dcterms:created xsi:type="dcterms:W3CDTF">2023-12-17T11:13:00Z</dcterms:created>
  <dcterms:modified xsi:type="dcterms:W3CDTF">2023-12-17T11:16:00Z</dcterms:modified>
</cp:coreProperties>
</file>